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mn-Mong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u w:val="single"/>
          <w:lang w:val="en-US" w:eastAsia="zh-CN"/>
        </w:rPr>
      </w:pPr>
      <w:r>
        <w:rPr>
          <w:rFonts w:hint="default"/>
          <w:lang w:val="mn-Mong-CN"/>
        </w:rPr>
        <w:drawing>
          <wp:inline distT="0" distB="0" distL="114300" distR="114300">
            <wp:extent cx="5616575" cy="1036320"/>
            <wp:effectExtent l="0" t="0" r="0" b="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rcRect l="6197" t="5218" r="-2042" b="6011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distribute"/>
        <w:rPr>
          <w:rFonts w:hint="eastAsia" w:ascii="华文中宋" w:hAnsi="华文中宋" w:eastAsia="华文中宋" w:cs="华文中宋"/>
          <w:b/>
          <w:bCs/>
          <w:color w:val="FF0000"/>
          <w:spacing w:val="23"/>
          <w:kern w:val="10"/>
          <w:sz w:val="64"/>
          <w:szCs w:val="6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23"/>
          <w:kern w:val="10"/>
          <w:sz w:val="64"/>
          <w:szCs w:val="64"/>
          <w:u w:val="none"/>
          <w:lang w:val="en-US" w:eastAsia="zh-CN"/>
        </w:rPr>
        <w:t>内蒙古自治区通信行业协会</w:t>
      </w:r>
    </w:p>
    <w:p>
      <w:pPr>
        <w:jc w:val="distribute"/>
        <w:rPr>
          <w:rFonts w:hint="eastAsia" w:ascii="华文中宋" w:hAnsi="华文中宋" w:eastAsia="华文中宋" w:cs="华文中宋"/>
          <w:b w:val="0"/>
          <w:bCs w:val="0"/>
          <w:color w:val="FF0000"/>
          <w:spacing w:val="23"/>
          <w:kern w:val="10"/>
          <w:sz w:val="10"/>
          <w:szCs w:val="10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内通行协【2025】14号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92710</wp:posOffset>
                </wp:positionV>
                <wp:extent cx="5368290" cy="0"/>
                <wp:effectExtent l="0" t="9525" r="381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3973830"/>
                          <a:ext cx="53682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7.3pt;height:0pt;width:422.7pt;z-index:251660288;mso-width-relative:page;mso-height-relative:page;" filled="f" stroked="t" coordsize="21600,21600" o:gfxdata="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gJgOdMAAAAIAQAADwAAAAAAAAABACAAAAAiAAAAZHJzL2Rvd25yZXYueG1sUEsBAhQAFAAA&#10;AAgAh07iQMQOQE70AQAAvgMAAA4AAAAAAAAAAQAgAAAAIgEAAGRycy9lMm9Eb2MueG1sUEsFBgAA&#10;AAAGAAYAWQEAAIg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wordWrap w:val="0"/>
        <w:spacing w:before="0" w:beforeAutospacing="0" w:after="0" w:afterAutospacing="0" w:line="23" w:lineRule="atLeast"/>
        <w:jc w:val="center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  <w:lang w:val="en-US" w:eastAsia="zh-CN"/>
        </w:rPr>
        <w:t>转发《关于举办“企业级DeepSeek本地化部署、数据库搭建与数字人构建实战”专题线上培训的通知》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各会员单位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助力企业高效构建私有化AI系统，推动智能服务落地，中国通信企业协会定于5月25日举办“企业级DeepSeek本地化部署、数据库搭建与数字人构建实战”专题线上培训，本次培训通过“技术原理+工具实操+行业案例”三位一体的教学模式，帮助企业技术团队快速掌握智能化转型实战技能。现将相关事项通知如下：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一、培训对象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（一）企事业单位中负责技术创新、产品研发、市场策划等相关工作的管理人员和技术人员；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（二）对人工智能技术感兴趣，希望提升个人技能、拓展职业发展空间的专业人士；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（三）高校、科研机构中从事人工智能、自然语言处理等领域研究的师生。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（四）其他对本专题培训感兴趣的人士。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二、收费标准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培训费用为500元/人，缴费时请备注“5.25 DeepSeek培训”。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三、报名要求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请有意向参加的单位和个人扫描二维码（见附件1）进行线上报名，并同步将报名表（见附件2）发至协会联系人邮箱。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协会联系人：田瑞  13904713372@139.com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1.关于举办“企业级DeepSeek本地化部署、数据库搭建与数字人构建实战”专题线上培训的通知（通企【2025】101号）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企业级DeepSeek本地化部署、数据库搭建与数字人构建实战”专题线上培训报名表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273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283210</wp:posOffset>
            </wp:positionV>
            <wp:extent cx="1619885" cy="1618615"/>
            <wp:effectExtent l="0" t="0" r="5715" b="6985"/>
            <wp:wrapNone/>
            <wp:docPr id="7" name="图片 4" descr="dfa25bc87e292ec11ab049891dc8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fa25bc87e292ec11ab049891dc89a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5F6F2">
                            <a:alpha val="100000"/>
                          </a:srgbClr>
                        </a:clrFrom>
                        <a:clrTo>
                          <a:srgbClr val="F5F6F2">
                            <a:alpha val="100000"/>
                            <a:alpha val="0"/>
                          </a:srgbClr>
                        </a:clrTo>
                      </a:clrChange>
                    </a:blip>
                    <a:srcRect l="11070" t="11563" r="9572" b="16675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内蒙古自治区通信行业协会</w:t>
      </w:r>
    </w:p>
    <w:p>
      <w:pPr>
        <w:ind w:firstLine="4800" w:firstLineChars="1500"/>
        <w:jc w:val="both"/>
        <w:rPr>
          <w:rFonts w:hint="default"/>
          <w:color w:val="FF0000"/>
          <w:u w:val="singl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5年5月12日</w:t>
      </w: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p>
      <w:pPr>
        <w:rPr>
          <w:rFonts w:hint="default"/>
          <w:color w:val="FF0000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仿宋" w:hAnsi="仿宋" w:eastAsia="仿宋" w:cs="仿宋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内蒙古自治区通信行业协会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2025年5月12日印发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6D62"/>
    <w:rsid w:val="0091249C"/>
    <w:rsid w:val="010B0686"/>
    <w:rsid w:val="010B50BE"/>
    <w:rsid w:val="02EC685C"/>
    <w:rsid w:val="03620FAA"/>
    <w:rsid w:val="05284B01"/>
    <w:rsid w:val="076C72BA"/>
    <w:rsid w:val="07D4246E"/>
    <w:rsid w:val="082840D3"/>
    <w:rsid w:val="0AB04E98"/>
    <w:rsid w:val="0B61723B"/>
    <w:rsid w:val="0BEF756F"/>
    <w:rsid w:val="0C0F2856"/>
    <w:rsid w:val="0CC82DE3"/>
    <w:rsid w:val="0D6F1519"/>
    <w:rsid w:val="0F965FAB"/>
    <w:rsid w:val="11697B20"/>
    <w:rsid w:val="11E73013"/>
    <w:rsid w:val="1254371D"/>
    <w:rsid w:val="12B93EFB"/>
    <w:rsid w:val="136640E2"/>
    <w:rsid w:val="13AC4857"/>
    <w:rsid w:val="13D34716"/>
    <w:rsid w:val="14CB44CC"/>
    <w:rsid w:val="14F270EC"/>
    <w:rsid w:val="156D6A36"/>
    <w:rsid w:val="15CB4851"/>
    <w:rsid w:val="166127C6"/>
    <w:rsid w:val="17687AF5"/>
    <w:rsid w:val="17912EB8"/>
    <w:rsid w:val="17D32478"/>
    <w:rsid w:val="17F66F86"/>
    <w:rsid w:val="18376EC9"/>
    <w:rsid w:val="19505417"/>
    <w:rsid w:val="196675BB"/>
    <w:rsid w:val="1A324093"/>
    <w:rsid w:val="1B9405AB"/>
    <w:rsid w:val="1C9054E9"/>
    <w:rsid w:val="210720BE"/>
    <w:rsid w:val="214C6C8C"/>
    <w:rsid w:val="216175A2"/>
    <w:rsid w:val="23551A04"/>
    <w:rsid w:val="23F05A7C"/>
    <w:rsid w:val="24D6667D"/>
    <w:rsid w:val="25A70F54"/>
    <w:rsid w:val="25FD3244"/>
    <w:rsid w:val="262542B2"/>
    <w:rsid w:val="27277ABA"/>
    <w:rsid w:val="275F2824"/>
    <w:rsid w:val="283D35C8"/>
    <w:rsid w:val="28F4188D"/>
    <w:rsid w:val="2A4418AC"/>
    <w:rsid w:val="2AE96D62"/>
    <w:rsid w:val="2C194C10"/>
    <w:rsid w:val="2D57179D"/>
    <w:rsid w:val="2DFA397D"/>
    <w:rsid w:val="2E917373"/>
    <w:rsid w:val="2EB703C8"/>
    <w:rsid w:val="2EE61EE0"/>
    <w:rsid w:val="2F50082E"/>
    <w:rsid w:val="30716332"/>
    <w:rsid w:val="31152BCA"/>
    <w:rsid w:val="31A87906"/>
    <w:rsid w:val="32D95A79"/>
    <w:rsid w:val="33512240"/>
    <w:rsid w:val="34515CB8"/>
    <w:rsid w:val="390F3B7E"/>
    <w:rsid w:val="392A1DC5"/>
    <w:rsid w:val="397A0ADB"/>
    <w:rsid w:val="3A83350C"/>
    <w:rsid w:val="3B4D4259"/>
    <w:rsid w:val="3B9435CB"/>
    <w:rsid w:val="3BEA26AE"/>
    <w:rsid w:val="3C316CB4"/>
    <w:rsid w:val="3C697EA9"/>
    <w:rsid w:val="3D1517C2"/>
    <w:rsid w:val="3EF13DDF"/>
    <w:rsid w:val="3F0F6E83"/>
    <w:rsid w:val="3FBC281F"/>
    <w:rsid w:val="40E44F98"/>
    <w:rsid w:val="41C23E6E"/>
    <w:rsid w:val="459F0946"/>
    <w:rsid w:val="48233EE8"/>
    <w:rsid w:val="484B1829"/>
    <w:rsid w:val="48C749F6"/>
    <w:rsid w:val="4CD906A3"/>
    <w:rsid w:val="4CEC18C2"/>
    <w:rsid w:val="4E03108A"/>
    <w:rsid w:val="4F1C1B57"/>
    <w:rsid w:val="50714CED"/>
    <w:rsid w:val="51656B59"/>
    <w:rsid w:val="52340E2E"/>
    <w:rsid w:val="528278EA"/>
    <w:rsid w:val="53EF36C4"/>
    <w:rsid w:val="54CB1DAD"/>
    <w:rsid w:val="54D371BA"/>
    <w:rsid w:val="55FF6A89"/>
    <w:rsid w:val="57F13854"/>
    <w:rsid w:val="58AE7721"/>
    <w:rsid w:val="58F12953"/>
    <w:rsid w:val="59A30C9C"/>
    <w:rsid w:val="59EC2395"/>
    <w:rsid w:val="5A650609"/>
    <w:rsid w:val="5B5130E5"/>
    <w:rsid w:val="5C702D31"/>
    <w:rsid w:val="5D2410B2"/>
    <w:rsid w:val="5E5A664A"/>
    <w:rsid w:val="5F273200"/>
    <w:rsid w:val="5FB54757"/>
    <w:rsid w:val="609F3113"/>
    <w:rsid w:val="60D83FBE"/>
    <w:rsid w:val="631A7FA3"/>
    <w:rsid w:val="6396536F"/>
    <w:rsid w:val="63D329A5"/>
    <w:rsid w:val="63F71F10"/>
    <w:rsid w:val="64294335"/>
    <w:rsid w:val="65A705D2"/>
    <w:rsid w:val="65F43F54"/>
    <w:rsid w:val="672F546E"/>
    <w:rsid w:val="67EC080C"/>
    <w:rsid w:val="68BD6966"/>
    <w:rsid w:val="69E20CC7"/>
    <w:rsid w:val="6AA745F4"/>
    <w:rsid w:val="6B125501"/>
    <w:rsid w:val="6B21748B"/>
    <w:rsid w:val="6B934E0A"/>
    <w:rsid w:val="6C0F6D49"/>
    <w:rsid w:val="6CBB3973"/>
    <w:rsid w:val="6CDF089E"/>
    <w:rsid w:val="6D7875A9"/>
    <w:rsid w:val="6D8A2D46"/>
    <w:rsid w:val="6D8C4D98"/>
    <w:rsid w:val="6E3432F6"/>
    <w:rsid w:val="71ED7A78"/>
    <w:rsid w:val="73E90662"/>
    <w:rsid w:val="73EC4FBF"/>
    <w:rsid w:val="749E5622"/>
    <w:rsid w:val="74A5696C"/>
    <w:rsid w:val="751759A6"/>
    <w:rsid w:val="769E6172"/>
    <w:rsid w:val="772E6149"/>
    <w:rsid w:val="77815E20"/>
    <w:rsid w:val="77E2133C"/>
    <w:rsid w:val="7862510D"/>
    <w:rsid w:val="787063F6"/>
    <w:rsid w:val="78B25C7E"/>
    <w:rsid w:val="78D479CB"/>
    <w:rsid w:val="79695CC0"/>
    <w:rsid w:val="7B62387C"/>
    <w:rsid w:val="7B943CCB"/>
    <w:rsid w:val="7BA57C10"/>
    <w:rsid w:val="7C651919"/>
    <w:rsid w:val="7CBC1D18"/>
    <w:rsid w:val="7DCF13F7"/>
    <w:rsid w:val="7E9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276</Characters>
  <Lines>0</Lines>
  <Paragraphs>0</Paragraphs>
  <TotalTime>13</TotalTime>
  <ScaleCrop>false</ScaleCrop>
  <LinksUpToDate>false</LinksUpToDate>
  <CharactersWithSpaces>296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2021-03-26T02:18:00Z</dcterms:created>
  <dc:creator>user</dc:creator>
  <cp:lastModifiedBy>Administrator</cp:lastModifiedBy>
  <cp:lastPrinted>2025-05-12T02:26:33Z</cp:lastPrinted>
  <dcterms:modified xsi:type="dcterms:W3CDTF">2025-05-12T02:38:25Z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43EDCC2732A94F1A90B3EEB984DD5FE8</vt:lpwstr>
  </property>
</Properties>
</file>